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DC8" w:rsidRPr="00784528" w:rsidRDefault="00784528" w:rsidP="00784528">
      <w:pPr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  <w:r w:rsidRPr="00784528">
        <w:rPr>
          <w:rFonts w:ascii="Times New Roman" w:hAnsi="Times New Roman" w:cs="Times New Roman"/>
          <w:b/>
          <w:sz w:val="36"/>
          <w:szCs w:val="36"/>
        </w:rPr>
        <w:t>Дидактические игры по развитию речи с использованием</w:t>
      </w:r>
    </w:p>
    <w:p w:rsidR="00784528" w:rsidRPr="00784528" w:rsidRDefault="00784528" w:rsidP="00784528">
      <w:pPr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Pr="00784528">
        <w:rPr>
          <w:rFonts w:ascii="Times New Roman" w:hAnsi="Times New Roman" w:cs="Times New Roman"/>
          <w:b/>
          <w:sz w:val="36"/>
          <w:szCs w:val="36"/>
        </w:rPr>
        <w:t>методов и приемов ОТСМ-РТВ-ТРИЗ-технологии</w:t>
      </w:r>
    </w:p>
    <w:p w:rsidR="00784528" w:rsidRPr="00784528" w:rsidRDefault="00784528" w:rsidP="0078452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4528">
        <w:rPr>
          <w:rFonts w:ascii="Times New Roman" w:hAnsi="Times New Roman" w:cs="Times New Roman"/>
          <w:b/>
          <w:sz w:val="28"/>
          <w:szCs w:val="28"/>
        </w:rPr>
        <w:t>Дидактическая игра «Предложения по цепочке» или «</w:t>
      </w:r>
      <w:proofErr w:type="spellStart"/>
      <w:r w:rsidRPr="00784528">
        <w:rPr>
          <w:rFonts w:ascii="Times New Roman" w:hAnsi="Times New Roman" w:cs="Times New Roman"/>
          <w:b/>
          <w:sz w:val="28"/>
          <w:szCs w:val="28"/>
        </w:rPr>
        <w:t>Антилогическое</w:t>
      </w:r>
      <w:proofErr w:type="spellEnd"/>
      <w:r w:rsidRPr="00784528">
        <w:rPr>
          <w:rFonts w:ascii="Times New Roman" w:hAnsi="Times New Roman" w:cs="Times New Roman"/>
          <w:b/>
          <w:sz w:val="28"/>
          <w:szCs w:val="28"/>
        </w:rPr>
        <w:t xml:space="preserve"> лото»</w:t>
      </w:r>
    </w:p>
    <w:p w:rsidR="00784528" w:rsidRDefault="00784528" w:rsidP="0078452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4528">
        <w:rPr>
          <w:rFonts w:ascii="Times New Roman" w:hAnsi="Times New Roman" w:cs="Times New Roman"/>
          <w:b/>
          <w:sz w:val="28"/>
          <w:szCs w:val="28"/>
        </w:rPr>
        <w:t>Цель:</w:t>
      </w:r>
      <w:r w:rsidRPr="00784528">
        <w:rPr>
          <w:rFonts w:ascii="Times New Roman" w:hAnsi="Times New Roman" w:cs="Times New Roman"/>
          <w:sz w:val="28"/>
          <w:szCs w:val="28"/>
        </w:rPr>
        <w:t xml:space="preserve"> Учить детей составлять предложения</w:t>
      </w:r>
    </w:p>
    <w:p w:rsidR="00784528" w:rsidRPr="00784528" w:rsidRDefault="00784528" w:rsidP="0078452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452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84528" w:rsidRDefault="00784528" w:rsidP="0078452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связную речь детей;</w:t>
      </w:r>
    </w:p>
    <w:p w:rsidR="00784528" w:rsidRDefault="00784528" w:rsidP="0078452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познавательную сферу;</w:t>
      </w:r>
    </w:p>
    <w:p w:rsidR="00784528" w:rsidRPr="00784528" w:rsidRDefault="00784528" w:rsidP="0078452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грамматический строй речи.</w:t>
      </w:r>
    </w:p>
    <w:p w:rsidR="00784528" w:rsidRPr="00784528" w:rsidRDefault="00784528" w:rsidP="0078452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4528">
        <w:rPr>
          <w:rFonts w:ascii="Times New Roman" w:hAnsi="Times New Roman" w:cs="Times New Roman"/>
          <w:b/>
          <w:sz w:val="28"/>
          <w:szCs w:val="28"/>
        </w:rPr>
        <w:t>Правила игры:</w:t>
      </w:r>
    </w:p>
    <w:p w:rsidR="00784528" w:rsidRPr="00784528" w:rsidRDefault="00784528" w:rsidP="0078452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4528">
        <w:rPr>
          <w:rFonts w:ascii="Times New Roman" w:hAnsi="Times New Roman" w:cs="Times New Roman"/>
          <w:sz w:val="28"/>
          <w:szCs w:val="28"/>
        </w:rPr>
        <w:t xml:space="preserve">     Педагог складывает в стопочку все картинки, кладет на середину стола одну любую картинку, например, "чайник". Первый игрок берет картинку из стопочки, например, "кораблик", и игрок должен составить предложение, используя слова "чайник" и "кораблик". </w:t>
      </w:r>
      <w:proofErr w:type="gramStart"/>
      <w:r w:rsidRPr="00784528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784528">
        <w:rPr>
          <w:rFonts w:ascii="Times New Roman" w:hAnsi="Times New Roman" w:cs="Times New Roman"/>
          <w:sz w:val="28"/>
          <w:szCs w:val="28"/>
        </w:rPr>
        <w:t>: "На Новый год Павлику подарили кораблик, а Маше подарили чайничек для игры в кухню".</w:t>
      </w:r>
    </w:p>
    <w:p w:rsidR="00784528" w:rsidRPr="00784528" w:rsidRDefault="00784528" w:rsidP="0078452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4528">
        <w:rPr>
          <w:rFonts w:ascii="Times New Roman" w:hAnsi="Times New Roman" w:cs="Times New Roman"/>
          <w:sz w:val="28"/>
          <w:szCs w:val="28"/>
        </w:rPr>
        <w:t xml:space="preserve">Затем второй игрок берет картинку из стопочки, например, "ведерко". Он должен составить предложение с предыдущей картинкой и своей, то есть, со словами "кораблик" и "ведерко". </w:t>
      </w:r>
      <w:proofErr w:type="gramStart"/>
      <w:r w:rsidRPr="00784528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784528">
        <w:rPr>
          <w:rFonts w:ascii="Times New Roman" w:hAnsi="Times New Roman" w:cs="Times New Roman"/>
          <w:sz w:val="28"/>
          <w:szCs w:val="28"/>
        </w:rPr>
        <w:t>: "Я играю в песочнице с корабликом и ведерком". И так все игроки составляют предложения, используя картинку предыдущего игрока и свою.</w:t>
      </w:r>
    </w:p>
    <w:p w:rsidR="00784528" w:rsidRPr="00784528" w:rsidRDefault="00784528" w:rsidP="0078452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4528">
        <w:rPr>
          <w:rFonts w:ascii="Times New Roman" w:hAnsi="Times New Roman" w:cs="Times New Roman"/>
          <w:sz w:val="28"/>
          <w:szCs w:val="28"/>
        </w:rPr>
        <w:t xml:space="preserve">     Эта игра развивает связную речь детей и формирует у детей умение составлять предложения.</w:t>
      </w:r>
    </w:p>
    <w:p w:rsidR="00784528" w:rsidRDefault="00784528" w:rsidP="00784528">
      <w: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 wp14:anchorId="4D2206D0">
            <wp:extent cx="2775585" cy="2081556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81" cy="2082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528" w:rsidRDefault="00784528" w:rsidP="00784528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 wp14:anchorId="5FE1851F">
            <wp:extent cx="2591305" cy="1943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92" cy="1953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528" w:rsidRPr="00784528" w:rsidRDefault="00784528" w:rsidP="0078452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Pr="00784528">
        <w:rPr>
          <w:rFonts w:ascii="Times New Roman" w:hAnsi="Times New Roman" w:cs="Times New Roman"/>
          <w:b/>
          <w:sz w:val="28"/>
          <w:szCs w:val="28"/>
        </w:rPr>
        <w:t>Дидактическая игра «Паровозик времени» с элементами ТРИЗ</w:t>
      </w:r>
    </w:p>
    <w:p w:rsidR="00784528" w:rsidRPr="00784528" w:rsidRDefault="00784528" w:rsidP="0078452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4528">
        <w:rPr>
          <w:rFonts w:ascii="Times New Roman" w:hAnsi="Times New Roman" w:cs="Times New Roman"/>
          <w:b/>
          <w:sz w:val="28"/>
          <w:szCs w:val="28"/>
        </w:rPr>
        <w:t xml:space="preserve">     Задачи:</w:t>
      </w:r>
      <w:r w:rsidRPr="00784528">
        <w:rPr>
          <w:rFonts w:ascii="Times New Roman" w:hAnsi="Times New Roman" w:cs="Times New Roman"/>
          <w:sz w:val="28"/>
          <w:szCs w:val="28"/>
        </w:rPr>
        <w:t xml:space="preserve"> формировать умение детей выстраивать логические последовательности, происходящие с объектом во времени; учить выстраивать логические цепочки;</w:t>
      </w:r>
      <w:r>
        <w:rPr>
          <w:rFonts w:ascii="Times New Roman" w:hAnsi="Times New Roman" w:cs="Times New Roman"/>
          <w:sz w:val="28"/>
          <w:szCs w:val="28"/>
        </w:rPr>
        <w:t xml:space="preserve"> развивать познавательную сферу; развивать связную речь; формировать грамматический строй речи.</w:t>
      </w:r>
    </w:p>
    <w:p w:rsidR="00784528" w:rsidRPr="00784528" w:rsidRDefault="00784528" w:rsidP="0078452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4528">
        <w:rPr>
          <w:rFonts w:ascii="Times New Roman" w:hAnsi="Times New Roman" w:cs="Times New Roman"/>
          <w:b/>
          <w:sz w:val="28"/>
          <w:szCs w:val="28"/>
        </w:rPr>
        <w:t xml:space="preserve">     Правила игры:</w:t>
      </w:r>
    </w:p>
    <w:p w:rsidR="00784528" w:rsidRPr="00784528" w:rsidRDefault="00784528" w:rsidP="0078452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4528">
        <w:rPr>
          <w:rFonts w:ascii="Times New Roman" w:hAnsi="Times New Roman" w:cs="Times New Roman"/>
          <w:sz w:val="28"/>
          <w:szCs w:val="28"/>
        </w:rPr>
        <w:t>Предлагаем детям несколько вариантов изображений одного объекта в разные временные периоды. Например, отправляем на паровозике времени человека. Также на паровозике времени можно отправить дерево, рыбу, зверя, т. е. любую живую систему. Играть может один ребенок, а может и несколько детей. Тогда карточки раздаются играющим детям. Ведущий – паровозик, дети – вагончики. Нужно "расположить" в правильном порядке человека по возрасту: младенец, дошкольница, школьница, девочка-подросток, девушка, женщина, старушка. Когда дети разложат в правильном порядке человека по возрасту, то получатся вагончики, которые будут скреплены между собой, как настоящие вагоны.</w:t>
      </w:r>
    </w:p>
    <w:p w:rsidR="00784528" w:rsidRDefault="00784528" w:rsidP="00784528"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3FF805B5">
            <wp:extent cx="3532117" cy="26517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518" cy="2653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528" w:rsidRDefault="00784528" w:rsidP="00784528">
      <w: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1C484A20">
            <wp:extent cx="3580690" cy="25908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948" cy="259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528" w:rsidRDefault="00784528" w:rsidP="00784528"/>
    <w:p w:rsidR="00784528" w:rsidRPr="002A450B" w:rsidRDefault="00784528" w:rsidP="0078452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50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  <w:r w:rsidR="00656908">
        <w:rPr>
          <w:rFonts w:ascii="Times New Roman" w:hAnsi="Times New Roman" w:cs="Times New Roman"/>
          <w:b/>
          <w:sz w:val="28"/>
          <w:szCs w:val="28"/>
        </w:rPr>
        <w:t xml:space="preserve">      Дидактическая </w:t>
      </w:r>
      <w:proofErr w:type="gramStart"/>
      <w:r w:rsidR="00656908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Pr="002A450B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End"/>
      <w:r w:rsidRPr="002A450B">
        <w:rPr>
          <w:rFonts w:ascii="Times New Roman" w:hAnsi="Times New Roman" w:cs="Times New Roman"/>
          <w:b/>
          <w:sz w:val="28"/>
          <w:szCs w:val="28"/>
        </w:rPr>
        <w:t>Что изменилось?»</w:t>
      </w:r>
    </w:p>
    <w:p w:rsidR="00784528" w:rsidRPr="002A450B" w:rsidRDefault="00784528" w:rsidP="0078452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50B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784528" w:rsidRPr="00784528" w:rsidRDefault="00784528" w:rsidP="0078452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4528">
        <w:rPr>
          <w:rFonts w:ascii="Times New Roman" w:hAnsi="Times New Roman" w:cs="Times New Roman"/>
          <w:sz w:val="28"/>
          <w:szCs w:val="28"/>
        </w:rPr>
        <w:t>- учить детей описывать объект, используя имена признаков;</w:t>
      </w:r>
    </w:p>
    <w:p w:rsidR="00784528" w:rsidRPr="00784528" w:rsidRDefault="00784528" w:rsidP="0078452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4528">
        <w:rPr>
          <w:rFonts w:ascii="Times New Roman" w:hAnsi="Times New Roman" w:cs="Times New Roman"/>
          <w:sz w:val="28"/>
          <w:szCs w:val="28"/>
        </w:rPr>
        <w:t>- соотносить значение имени признака с его графическим обозначением;</w:t>
      </w:r>
    </w:p>
    <w:p w:rsidR="00784528" w:rsidRPr="00784528" w:rsidRDefault="00784528" w:rsidP="0078452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4528">
        <w:rPr>
          <w:rFonts w:ascii="Times New Roman" w:hAnsi="Times New Roman" w:cs="Times New Roman"/>
          <w:sz w:val="28"/>
          <w:szCs w:val="28"/>
        </w:rPr>
        <w:t>- закреплять знания детей о признаках объектов;</w:t>
      </w:r>
    </w:p>
    <w:p w:rsidR="00784528" w:rsidRPr="00784528" w:rsidRDefault="00784528" w:rsidP="0078452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4528">
        <w:rPr>
          <w:rFonts w:ascii="Times New Roman" w:hAnsi="Times New Roman" w:cs="Times New Roman"/>
          <w:sz w:val="28"/>
          <w:szCs w:val="28"/>
        </w:rPr>
        <w:t>- развивать связную речь.</w:t>
      </w:r>
    </w:p>
    <w:p w:rsidR="00784528" w:rsidRPr="002A450B" w:rsidRDefault="00784528" w:rsidP="0078452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50B">
        <w:rPr>
          <w:rFonts w:ascii="Times New Roman" w:hAnsi="Times New Roman" w:cs="Times New Roman"/>
          <w:b/>
          <w:sz w:val="28"/>
          <w:szCs w:val="28"/>
        </w:rPr>
        <w:t>Материал:</w:t>
      </w:r>
    </w:p>
    <w:p w:rsidR="00784528" w:rsidRPr="00784528" w:rsidRDefault="00784528" w:rsidP="0078452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4528">
        <w:rPr>
          <w:rFonts w:ascii="Times New Roman" w:hAnsi="Times New Roman" w:cs="Times New Roman"/>
          <w:sz w:val="28"/>
          <w:szCs w:val="28"/>
        </w:rPr>
        <w:t>- карточки со значками признаков объектов;</w:t>
      </w:r>
    </w:p>
    <w:p w:rsidR="00784528" w:rsidRPr="00784528" w:rsidRDefault="00784528" w:rsidP="0078452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4528">
        <w:rPr>
          <w:rFonts w:ascii="Times New Roman" w:hAnsi="Times New Roman" w:cs="Times New Roman"/>
          <w:sz w:val="28"/>
          <w:szCs w:val="28"/>
        </w:rPr>
        <w:t>- карточки-планшетки с изображением объектов и признаков, по которым объект изменился.</w:t>
      </w:r>
    </w:p>
    <w:p w:rsidR="00784528" w:rsidRPr="002A450B" w:rsidRDefault="00784528" w:rsidP="0078452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50B">
        <w:rPr>
          <w:rFonts w:ascii="Times New Roman" w:hAnsi="Times New Roman" w:cs="Times New Roman"/>
          <w:b/>
          <w:sz w:val="28"/>
          <w:szCs w:val="28"/>
        </w:rPr>
        <w:t>Правила игры:</w:t>
      </w:r>
    </w:p>
    <w:p w:rsidR="00784528" w:rsidRPr="00784528" w:rsidRDefault="00784528" w:rsidP="0078452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4528">
        <w:rPr>
          <w:rFonts w:ascii="Times New Roman" w:hAnsi="Times New Roman" w:cs="Times New Roman"/>
          <w:sz w:val="28"/>
          <w:szCs w:val="28"/>
        </w:rPr>
        <w:t xml:space="preserve">     Ребенок вытягивает какую-то карточку-планшетку. Например, он вытянул карточку, на которой изображена рыбка в аквариуме и рыбки, плавающие в водоеме. Спрашиваем у ребенка: "Что изменилось? Или: по каким признакам изменился объект?" Ребенок отвечает: объекты изменились по признаку "количество" - была одна рыбка, стало три. По признаку "место": на первой картинке рыбка плавает в аквариуме, на другой - в водоеме. По признаку "цвет": на первой картинке рыбка розовая, на другой - рыбки разноцветные. "</w:t>
      </w:r>
    </w:p>
    <w:p w:rsidR="00784528" w:rsidRDefault="00784528" w:rsidP="0078452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4528">
        <w:rPr>
          <w:rFonts w:ascii="Times New Roman" w:hAnsi="Times New Roman" w:cs="Times New Roman"/>
          <w:sz w:val="28"/>
          <w:szCs w:val="28"/>
        </w:rPr>
        <w:t>Ребенок выбирает значки признаков объектов, по которым изменился объект, и выкладывает их на карточку-планшетку. Так играем со всеми карточками.</w:t>
      </w:r>
    </w:p>
    <w:p w:rsidR="00784528" w:rsidRDefault="002A450B" w:rsidP="0078452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7845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C48589">
            <wp:extent cx="3192296" cy="2392680"/>
            <wp:effectExtent l="0" t="0" r="825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33" cy="2395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528" w:rsidRDefault="00784528" w:rsidP="0078452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34A4D0">
            <wp:extent cx="2847340" cy="21583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6AC2BF">
            <wp:extent cx="3017520" cy="21761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450B" w:rsidRDefault="002A450B" w:rsidP="0078452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450B" w:rsidRPr="002A450B" w:rsidRDefault="002A450B" w:rsidP="002A450B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50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Дидактическая игра «Природный и рукотворный мир»</w:t>
      </w:r>
    </w:p>
    <w:p w:rsidR="002A450B" w:rsidRPr="002A450B" w:rsidRDefault="002A450B" w:rsidP="002A45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450B">
        <w:rPr>
          <w:rFonts w:ascii="Times New Roman" w:hAnsi="Times New Roman" w:cs="Times New Roman"/>
          <w:b/>
          <w:sz w:val="28"/>
          <w:szCs w:val="28"/>
        </w:rPr>
        <w:t xml:space="preserve">     Цель данной игры:</w:t>
      </w:r>
      <w:r w:rsidRPr="002A450B">
        <w:rPr>
          <w:rFonts w:ascii="Times New Roman" w:hAnsi="Times New Roman" w:cs="Times New Roman"/>
          <w:sz w:val="28"/>
          <w:szCs w:val="28"/>
        </w:rPr>
        <w:t xml:space="preserve"> учить детей делить объекты окружающего мира на объекты природного и рукотворного мира, объясняя основания такого деления.</w:t>
      </w:r>
    </w:p>
    <w:p w:rsidR="002A450B" w:rsidRDefault="002A450B" w:rsidP="002A45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450B">
        <w:rPr>
          <w:rFonts w:ascii="Times New Roman" w:hAnsi="Times New Roman" w:cs="Times New Roman"/>
          <w:sz w:val="28"/>
          <w:szCs w:val="28"/>
        </w:rPr>
        <w:t xml:space="preserve">     Можно играть с группой детей, можно с одним ребенком. Говорим: "Всё в мире перепуталось: объекты природного и рукотворного мира (перемешиваю картинки). Помогите разделить их правильно: в одну сторону картинки с изображением объектов природного мира, в другую - картинки с изображением объектов рукотворного мира. </w:t>
      </w:r>
    </w:p>
    <w:p w:rsidR="002A450B" w:rsidRDefault="002A450B" w:rsidP="002A45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FC4A12">
            <wp:extent cx="3797935" cy="28473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450B" w:rsidRDefault="002A450B" w:rsidP="002A45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163641">
            <wp:extent cx="3633470" cy="272542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450B" w:rsidRDefault="002A450B" w:rsidP="002A45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450B" w:rsidRDefault="002A450B" w:rsidP="002A45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908" w:rsidRDefault="002A450B" w:rsidP="002A45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450B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656908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450B">
        <w:rPr>
          <w:rFonts w:ascii="Times New Roman" w:hAnsi="Times New Roman" w:cs="Times New Roman"/>
          <w:sz w:val="28"/>
          <w:szCs w:val="28"/>
        </w:rPr>
        <w:t xml:space="preserve"> </w:t>
      </w:r>
      <w:r w:rsidR="00656908">
        <w:rPr>
          <w:rFonts w:ascii="Times New Roman" w:hAnsi="Times New Roman" w:cs="Times New Roman"/>
          <w:b/>
          <w:sz w:val="28"/>
          <w:szCs w:val="28"/>
        </w:rPr>
        <w:t>Дидактическая и</w:t>
      </w:r>
      <w:r w:rsidRPr="002A450B">
        <w:rPr>
          <w:rFonts w:ascii="Times New Roman" w:hAnsi="Times New Roman" w:cs="Times New Roman"/>
          <w:b/>
          <w:sz w:val="28"/>
          <w:szCs w:val="28"/>
        </w:rPr>
        <w:t>гра «Теремок»</w:t>
      </w:r>
      <w:r w:rsidRPr="002A450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A450B" w:rsidRPr="002A450B" w:rsidRDefault="002A450B" w:rsidP="002A45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450B">
        <w:rPr>
          <w:rFonts w:ascii="Times New Roman" w:hAnsi="Times New Roman" w:cs="Times New Roman"/>
          <w:sz w:val="28"/>
          <w:szCs w:val="28"/>
        </w:rPr>
        <w:t xml:space="preserve"> </w:t>
      </w:r>
      <w:r w:rsidRPr="002A450B">
        <w:rPr>
          <w:rFonts w:ascii="Times New Roman" w:hAnsi="Times New Roman" w:cs="Times New Roman"/>
          <w:b/>
          <w:sz w:val="28"/>
          <w:szCs w:val="28"/>
        </w:rPr>
        <w:t>Задачи игры:</w:t>
      </w:r>
      <w:r w:rsidRPr="002A450B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 детей осознанного отношения к процессу сравнения; учить выделять признаки, по которым объекты похожи или отличаются; р</w:t>
      </w:r>
      <w:r>
        <w:rPr>
          <w:rFonts w:ascii="Times New Roman" w:hAnsi="Times New Roman" w:cs="Times New Roman"/>
          <w:sz w:val="28"/>
          <w:szCs w:val="28"/>
        </w:rPr>
        <w:t>азвивать творческое воображение; развивать связную речь.</w:t>
      </w:r>
    </w:p>
    <w:p w:rsidR="002A450B" w:rsidRPr="002A450B" w:rsidRDefault="002A450B" w:rsidP="002A45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450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Правила игры:</w:t>
      </w:r>
      <w:r w:rsidRPr="002A450B">
        <w:rPr>
          <w:rFonts w:ascii="Times New Roman" w:hAnsi="Times New Roman" w:cs="Times New Roman"/>
          <w:sz w:val="28"/>
          <w:szCs w:val="28"/>
        </w:rPr>
        <w:t xml:space="preserve"> в кармашки с левой стороны будем вставлять картинки объектов, которые по какому-либо признаку не похожи на хозяйку теремка - мышку. А в кармашки с правой стороны будем размещать объекты, которые похожи с мышкой по какому-то признаку. В длинный кармашек помещаем значки признаков объектов, по которым объекты похожи или нет с хозяйкой теремка.</w:t>
      </w:r>
    </w:p>
    <w:p w:rsidR="002A450B" w:rsidRPr="002A450B" w:rsidRDefault="002A450B" w:rsidP="002A45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450B">
        <w:rPr>
          <w:rFonts w:ascii="Times New Roman" w:hAnsi="Times New Roman" w:cs="Times New Roman"/>
          <w:sz w:val="28"/>
          <w:szCs w:val="28"/>
        </w:rPr>
        <w:t xml:space="preserve">      Начинаем играть. Первый игрок берет картинку с изображением любого объекта, например, кролика. Стучится в теремок: "Кто-кто в теремочке живет?" Мышка отвечает: "Я - мышка-норушка, а ты кто?" "Я - кролик. Пусти меня в теремок. " "Пущу, если скажешь, по какому признаку мы похожи с тобой или отличаемся. " "Мы похожи по признаку цвета: ты, мышка, серого цвета, и я. " Так как кролик с мышкой похожи, то ставим картинку с изображением кролика в кармашек с правой стороны. В длинный кармашек ставим значок признака "цвет".</w:t>
      </w:r>
    </w:p>
    <w:p w:rsidR="002A450B" w:rsidRPr="002A450B" w:rsidRDefault="002A450B" w:rsidP="002A45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450B">
        <w:rPr>
          <w:rFonts w:ascii="Times New Roman" w:hAnsi="Times New Roman" w:cs="Times New Roman"/>
          <w:sz w:val="28"/>
          <w:szCs w:val="28"/>
        </w:rPr>
        <w:t xml:space="preserve">     Следующий играющий берет картинку с изображением шкафа. Стучится в теремок: "Кто-кто в теремочке живет?" Мышка отвечает: "Я - мышка-норушка, а ты кто?" "Я - шкаф. Пусти меня в теремок. " "Пущу, если скажешь, по какому признаку мы похожи с тобой или отличаемся. " "Мы отличаемся по признаку размера: ты, мышка, низкая, а я - высокий. " Так как шкаф с мышкой не похожи, то ставим картинку с изображением шкафа в кармашек с левой стороны. В длинный кармашек ставим значок признака "размер".</w:t>
      </w:r>
    </w:p>
    <w:p w:rsidR="002A450B" w:rsidRDefault="002A450B" w:rsidP="002A45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450B">
        <w:rPr>
          <w:rFonts w:ascii="Times New Roman" w:hAnsi="Times New Roman" w:cs="Times New Roman"/>
          <w:sz w:val="28"/>
          <w:szCs w:val="28"/>
        </w:rPr>
        <w:t>Так играем и с остальными объектами.</w:t>
      </w:r>
    </w:p>
    <w:p w:rsidR="002A450B" w:rsidRDefault="002A450B" w:rsidP="002A45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450B" w:rsidRDefault="002A450B" w:rsidP="002A45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21D330">
            <wp:extent cx="1762125" cy="1847215"/>
            <wp:effectExtent l="0" t="0" r="952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7636BA">
            <wp:extent cx="2103120" cy="180467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AAE1A6">
            <wp:extent cx="1847215" cy="1804670"/>
            <wp:effectExtent l="0" t="0" r="63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450B" w:rsidRDefault="002A450B" w:rsidP="002A45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450B" w:rsidRDefault="002A450B" w:rsidP="002A45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450B" w:rsidRPr="00656908" w:rsidRDefault="002A450B" w:rsidP="002A450B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6908">
        <w:rPr>
          <w:rFonts w:ascii="Times New Roman" w:hAnsi="Times New Roman" w:cs="Times New Roman"/>
          <w:b/>
          <w:sz w:val="28"/>
          <w:szCs w:val="28"/>
        </w:rPr>
        <w:t xml:space="preserve">Освоение детьми способов диалектического мышления с помощью </w:t>
      </w:r>
    </w:p>
    <w:p w:rsidR="002A450B" w:rsidRPr="00656908" w:rsidRDefault="002A450B" w:rsidP="002A450B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6908">
        <w:rPr>
          <w:rFonts w:ascii="Times New Roman" w:hAnsi="Times New Roman" w:cs="Times New Roman"/>
          <w:b/>
          <w:sz w:val="28"/>
          <w:szCs w:val="28"/>
        </w:rPr>
        <w:t xml:space="preserve">                                модели «</w:t>
      </w:r>
      <w:proofErr w:type="spellStart"/>
      <w:r w:rsidRPr="00656908">
        <w:rPr>
          <w:rFonts w:ascii="Times New Roman" w:hAnsi="Times New Roman" w:cs="Times New Roman"/>
          <w:b/>
          <w:sz w:val="28"/>
          <w:szCs w:val="28"/>
        </w:rPr>
        <w:t>Эвроритма</w:t>
      </w:r>
      <w:proofErr w:type="spellEnd"/>
      <w:r w:rsidRPr="00656908">
        <w:rPr>
          <w:rFonts w:ascii="Times New Roman" w:hAnsi="Times New Roman" w:cs="Times New Roman"/>
          <w:b/>
          <w:sz w:val="28"/>
          <w:szCs w:val="28"/>
        </w:rPr>
        <w:t>»</w:t>
      </w:r>
    </w:p>
    <w:p w:rsidR="002A450B" w:rsidRDefault="002A450B" w:rsidP="002A45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6908">
        <w:rPr>
          <w:rFonts w:ascii="Times New Roman" w:hAnsi="Times New Roman" w:cs="Times New Roman"/>
          <w:b/>
          <w:sz w:val="28"/>
          <w:szCs w:val="28"/>
        </w:rPr>
        <w:t>Цель:</w:t>
      </w:r>
      <w:r w:rsidRPr="002A450B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 детей некоторых способов диалектического преобразования объектов.</w:t>
      </w:r>
    </w:p>
    <w:p w:rsidR="00656908" w:rsidRPr="00656908" w:rsidRDefault="00656908" w:rsidP="002A450B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690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56908" w:rsidRDefault="00656908" w:rsidP="002A45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связную речь детей;</w:t>
      </w:r>
    </w:p>
    <w:p w:rsidR="00656908" w:rsidRDefault="00656908" w:rsidP="002A45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творческое воображение;</w:t>
      </w:r>
    </w:p>
    <w:p w:rsidR="00656908" w:rsidRDefault="00656908" w:rsidP="002A45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грамматический строй речи.</w:t>
      </w:r>
    </w:p>
    <w:p w:rsidR="00656908" w:rsidRDefault="00656908" w:rsidP="002A45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6908">
        <w:rPr>
          <w:rFonts w:ascii="Times New Roman" w:hAnsi="Times New Roman" w:cs="Times New Roman"/>
          <w:b/>
          <w:sz w:val="28"/>
          <w:szCs w:val="28"/>
        </w:rPr>
        <w:lastRenderedPageBreak/>
        <w:t>Наглядность:</w:t>
      </w:r>
      <w:r w:rsidRPr="00656908">
        <w:rPr>
          <w:rFonts w:ascii="Times New Roman" w:hAnsi="Times New Roman" w:cs="Times New Roman"/>
          <w:sz w:val="28"/>
          <w:szCs w:val="28"/>
        </w:rPr>
        <w:t xml:space="preserve"> Модель «</w:t>
      </w:r>
      <w:proofErr w:type="spellStart"/>
      <w:r w:rsidRPr="00656908">
        <w:rPr>
          <w:rFonts w:ascii="Times New Roman" w:hAnsi="Times New Roman" w:cs="Times New Roman"/>
          <w:sz w:val="28"/>
          <w:szCs w:val="28"/>
        </w:rPr>
        <w:t>Эвроритма</w:t>
      </w:r>
      <w:proofErr w:type="spellEnd"/>
      <w:r w:rsidRPr="00656908">
        <w:rPr>
          <w:rFonts w:ascii="Times New Roman" w:hAnsi="Times New Roman" w:cs="Times New Roman"/>
          <w:sz w:val="28"/>
          <w:szCs w:val="28"/>
        </w:rPr>
        <w:t>» (Чудесные этажи).</w:t>
      </w:r>
    </w:p>
    <w:p w:rsidR="00656908" w:rsidRDefault="00656908" w:rsidP="002A45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56908" w:rsidRPr="002A450B" w:rsidRDefault="00656908" w:rsidP="002A45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6A0AC">
            <wp:extent cx="2390194" cy="28270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74" cy="2828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40E4F1">
            <wp:extent cx="2670175" cy="27863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450B" w:rsidRPr="00784528" w:rsidRDefault="002A450B" w:rsidP="002A450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56908" w:rsidRPr="00656908" w:rsidRDefault="00656908" w:rsidP="006569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6908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656908">
        <w:rPr>
          <w:rFonts w:ascii="Times New Roman" w:hAnsi="Times New Roman" w:cs="Times New Roman"/>
          <w:b/>
          <w:sz w:val="28"/>
          <w:szCs w:val="28"/>
        </w:rPr>
        <w:t xml:space="preserve">Познаем окружающий мир и играем с кругами </w:t>
      </w:r>
      <w:proofErr w:type="spellStart"/>
      <w:r w:rsidRPr="00656908">
        <w:rPr>
          <w:rFonts w:ascii="Times New Roman" w:hAnsi="Times New Roman" w:cs="Times New Roman"/>
          <w:b/>
          <w:sz w:val="28"/>
          <w:szCs w:val="28"/>
        </w:rPr>
        <w:t>Луллия</w:t>
      </w:r>
      <w:proofErr w:type="spellEnd"/>
    </w:p>
    <w:p w:rsidR="00656908" w:rsidRPr="00656908" w:rsidRDefault="00656908" w:rsidP="006569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6908">
        <w:rPr>
          <w:rFonts w:ascii="Times New Roman" w:hAnsi="Times New Roman" w:cs="Times New Roman"/>
          <w:sz w:val="28"/>
          <w:szCs w:val="28"/>
        </w:rPr>
        <w:t>Например, игра для детей 3 лет по признаку "Цвет".</w:t>
      </w:r>
    </w:p>
    <w:p w:rsidR="00656908" w:rsidRPr="00656908" w:rsidRDefault="00656908" w:rsidP="006569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6908">
        <w:rPr>
          <w:rFonts w:ascii="Times New Roman" w:hAnsi="Times New Roman" w:cs="Times New Roman"/>
          <w:b/>
          <w:sz w:val="28"/>
          <w:szCs w:val="28"/>
        </w:rPr>
        <w:t>Цель:</w:t>
      </w:r>
      <w:r w:rsidRPr="00656908">
        <w:rPr>
          <w:rFonts w:ascii="Times New Roman" w:hAnsi="Times New Roman" w:cs="Times New Roman"/>
          <w:sz w:val="28"/>
          <w:szCs w:val="28"/>
        </w:rPr>
        <w:t xml:space="preserve"> формировать обобщенное понятие о том, что у каждого объекта есть цвет; формировать интерес ребенка к проблемам, которые связаны с изменением цвета.</w:t>
      </w:r>
    </w:p>
    <w:p w:rsidR="00656908" w:rsidRDefault="00656908" w:rsidP="006569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6908">
        <w:rPr>
          <w:rFonts w:ascii="Times New Roman" w:hAnsi="Times New Roman" w:cs="Times New Roman"/>
          <w:sz w:val="28"/>
          <w:szCs w:val="28"/>
        </w:rPr>
        <w:t xml:space="preserve">     Для игры используем два круга и четыре сектора: на первом круге в кармашки раскладываем кляксы разных цветов, на 2 круге - картинки с изображением объектов разных цветов. Ребенок крутит стрелку: выпала клякса желтого цвета. Ребенок находит объект желтого цвета на 2 круге, например, это цыпленок, и соединяет с кляксой. И таким образом, дети соединяют все кляксы с картинками объектов. Это была игра, в которой нужно было найти реальное сочетание, а теперь можно поиграть и пофантазировать, если получится необычное сочетание. Например, ребенок покрутил стрелку и выпало необычное сочетание: синее яблоко. Спросить у детей, чем хорошо, что яблоко синее, чем плохо. </w:t>
      </w:r>
    </w:p>
    <w:p w:rsidR="00656908" w:rsidRDefault="00656908" w:rsidP="00656908">
      <w:pPr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3456A">
            <wp:extent cx="3070301" cy="23088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50" cy="2323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908" w:rsidRPr="00656908" w:rsidRDefault="00656908" w:rsidP="006569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</w:t>
      </w:r>
      <w:r w:rsidRPr="00656908">
        <w:rPr>
          <w:rFonts w:ascii="Times New Roman" w:hAnsi="Times New Roman" w:cs="Times New Roman"/>
          <w:b/>
          <w:sz w:val="28"/>
          <w:szCs w:val="28"/>
        </w:rPr>
        <w:t>Дидактич</w:t>
      </w:r>
      <w:r w:rsidRPr="00656908">
        <w:rPr>
          <w:rFonts w:ascii="Times New Roman" w:hAnsi="Times New Roman" w:cs="Times New Roman"/>
          <w:b/>
          <w:sz w:val="28"/>
          <w:szCs w:val="28"/>
        </w:rPr>
        <w:t>еская игра «Играем в сравнения»</w:t>
      </w:r>
    </w:p>
    <w:p w:rsidR="00656908" w:rsidRPr="00656908" w:rsidRDefault="00656908" w:rsidP="006569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6908">
        <w:rPr>
          <w:rFonts w:ascii="Times New Roman" w:hAnsi="Times New Roman" w:cs="Times New Roman"/>
          <w:b/>
          <w:sz w:val="28"/>
          <w:szCs w:val="28"/>
        </w:rPr>
        <w:t>Цель:</w:t>
      </w:r>
      <w:r w:rsidRPr="00656908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 детей осознанного отношения к </w:t>
      </w:r>
      <w:r>
        <w:rPr>
          <w:rFonts w:ascii="Times New Roman" w:hAnsi="Times New Roman" w:cs="Times New Roman"/>
          <w:sz w:val="28"/>
          <w:szCs w:val="28"/>
        </w:rPr>
        <w:t>процессу составления сравнений.</w:t>
      </w:r>
    </w:p>
    <w:p w:rsidR="00656908" w:rsidRPr="00656908" w:rsidRDefault="00656908" w:rsidP="0065690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690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56908" w:rsidRPr="00656908" w:rsidRDefault="00656908" w:rsidP="006569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6908">
        <w:rPr>
          <w:rFonts w:ascii="Times New Roman" w:hAnsi="Times New Roman" w:cs="Times New Roman"/>
          <w:sz w:val="28"/>
          <w:szCs w:val="28"/>
        </w:rPr>
        <w:t>развивать связную речь</w:t>
      </w:r>
    </w:p>
    <w:p w:rsidR="00656908" w:rsidRPr="00656908" w:rsidRDefault="00656908" w:rsidP="006569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6908">
        <w:rPr>
          <w:rFonts w:ascii="Times New Roman" w:hAnsi="Times New Roman" w:cs="Times New Roman"/>
          <w:sz w:val="28"/>
          <w:szCs w:val="28"/>
        </w:rPr>
        <w:t>развивать творческое мышление</w:t>
      </w:r>
    </w:p>
    <w:p w:rsidR="00656908" w:rsidRPr="00656908" w:rsidRDefault="00656908" w:rsidP="006569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6908">
        <w:rPr>
          <w:rFonts w:ascii="Times New Roman" w:hAnsi="Times New Roman" w:cs="Times New Roman"/>
          <w:sz w:val="28"/>
          <w:szCs w:val="28"/>
        </w:rPr>
        <w:t>создать условия для усвоения обобщенной модели составления сравнений объектов.</w:t>
      </w:r>
    </w:p>
    <w:p w:rsidR="00656908" w:rsidRPr="00656908" w:rsidRDefault="00656908" w:rsidP="006569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6908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Pr="00656908">
        <w:rPr>
          <w:rFonts w:ascii="Times New Roman" w:hAnsi="Times New Roman" w:cs="Times New Roman"/>
          <w:sz w:val="28"/>
          <w:szCs w:val="28"/>
        </w:rPr>
        <w:t xml:space="preserve"> круг со стрелкой, значки признаков объектов, ка</w:t>
      </w:r>
      <w:r>
        <w:rPr>
          <w:rFonts w:ascii="Times New Roman" w:hAnsi="Times New Roman" w:cs="Times New Roman"/>
          <w:sz w:val="28"/>
          <w:szCs w:val="28"/>
        </w:rPr>
        <w:t>ртинки с изображением объектов.</w:t>
      </w:r>
    </w:p>
    <w:p w:rsidR="00656908" w:rsidRPr="00656908" w:rsidRDefault="00656908" w:rsidP="006569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56908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656908">
        <w:rPr>
          <w:rFonts w:ascii="Times New Roman" w:hAnsi="Times New Roman" w:cs="Times New Roman"/>
          <w:sz w:val="28"/>
          <w:szCs w:val="28"/>
        </w:rPr>
        <w:t xml:space="preserve">крутим стрелку на круге. Например, стрелка остановилась на картинке с изображением горячего чая и значка признака объекта – «температура». Значит сравниваем два объекта по температуре. Среди дополнительных картинок выбираем картинку с изображением объекта, который тоже горячий «по температуре», как и чай. Это суп. Читаем получившееся сравнение: чай по температуре горячий, такой же, </w:t>
      </w:r>
      <w:r>
        <w:rPr>
          <w:rFonts w:ascii="Times New Roman" w:hAnsi="Times New Roman" w:cs="Times New Roman"/>
          <w:sz w:val="28"/>
          <w:szCs w:val="28"/>
        </w:rPr>
        <w:t>как по температуре горячий суп.</w:t>
      </w:r>
    </w:p>
    <w:p w:rsidR="00656908" w:rsidRPr="00656908" w:rsidRDefault="00656908" w:rsidP="006569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56908">
        <w:rPr>
          <w:rFonts w:ascii="Times New Roman" w:hAnsi="Times New Roman" w:cs="Times New Roman"/>
          <w:sz w:val="28"/>
          <w:szCs w:val="28"/>
        </w:rPr>
        <w:t>Точно также сравниваем и друг</w:t>
      </w:r>
      <w:r>
        <w:rPr>
          <w:rFonts w:ascii="Times New Roman" w:hAnsi="Times New Roman" w:cs="Times New Roman"/>
          <w:sz w:val="28"/>
          <w:szCs w:val="28"/>
        </w:rPr>
        <w:t>ие объекты по разным признакам.</w:t>
      </w:r>
    </w:p>
    <w:p w:rsidR="00656908" w:rsidRDefault="00656908" w:rsidP="006569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6908">
        <w:rPr>
          <w:rFonts w:ascii="Times New Roman" w:hAnsi="Times New Roman" w:cs="Times New Roman"/>
          <w:sz w:val="28"/>
          <w:szCs w:val="28"/>
        </w:rPr>
        <w:t>Другой вариант игры: можно сравнить выпавший объект с другим объектом на круге по какому-либо признаку. Например, яблоко и мандарин похожи по форме; дом и диван похожи по признаку «материал», оба сделаны из дерева и т.д.</w:t>
      </w:r>
    </w:p>
    <w:p w:rsidR="00656908" w:rsidRDefault="00656908" w:rsidP="006569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6569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6646" cy="2955528"/>
            <wp:effectExtent l="0" t="7620" r="5080" b="5080"/>
            <wp:docPr id="19" name="Рисунок 19" descr="C:\Users\Helen\Desktop\Я и мир вокруг меня 2020-2021\powg-ZWA5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len\Desktop\Я и мир вокруг меня 2020-2021\powg-ZWA53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1527" cy="296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908" w:rsidRDefault="00870784" w:rsidP="006569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6569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2F9E84">
            <wp:extent cx="2642877" cy="198120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18" cy="1983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908" w:rsidRPr="00656908" w:rsidRDefault="00656908" w:rsidP="006569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0784" w:rsidRPr="00870784" w:rsidRDefault="00784528" w:rsidP="00870784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78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70784">
        <w:rPr>
          <w:rFonts w:ascii="Times New Roman" w:hAnsi="Times New Roman" w:cs="Times New Roman"/>
          <w:sz w:val="28"/>
          <w:szCs w:val="28"/>
        </w:rPr>
        <w:t xml:space="preserve">       </w:t>
      </w:r>
      <w:r w:rsidRPr="00870784">
        <w:rPr>
          <w:rFonts w:ascii="Times New Roman" w:hAnsi="Times New Roman" w:cs="Times New Roman"/>
          <w:sz w:val="28"/>
          <w:szCs w:val="28"/>
        </w:rPr>
        <w:t xml:space="preserve"> </w:t>
      </w:r>
      <w:r w:rsidR="00870784" w:rsidRPr="00870784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="00870784" w:rsidRPr="008707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0784" w:rsidRPr="00870784">
        <w:rPr>
          <w:rFonts w:ascii="Times New Roman" w:hAnsi="Times New Roman" w:cs="Times New Roman"/>
          <w:b/>
          <w:sz w:val="28"/>
          <w:szCs w:val="28"/>
        </w:rPr>
        <w:t>«Классификационная «Да-Нет</w:t>
      </w:r>
      <w:r w:rsidR="00870784" w:rsidRPr="00870784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870784" w:rsidRPr="00870784" w:rsidRDefault="00870784" w:rsidP="008707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784">
        <w:rPr>
          <w:rFonts w:ascii="Times New Roman" w:hAnsi="Times New Roman" w:cs="Times New Roman"/>
          <w:b/>
          <w:sz w:val="28"/>
          <w:szCs w:val="28"/>
        </w:rPr>
        <w:t>Цель:</w:t>
      </w:r>
      <w:r w:rsidRPr="00870784">
        <w:rPr>
          <w:rFonts w:ascii="Times New Roman" w:hAnsi="Times New Roman" w:cs="Times New Roman"/>
          <w:sz w:val="28"/>
          <w:szCs w:val="28"/>
        </w:rPr>
        <w:t xml:space="preserve"> закреплять умение детей сужать поле поиска с помо</w:t>
      </w:r>
      <w:r>
        <w:rPr>
          <w:rFonts w:ascii="Times New Roman" w:hAnsi="Times New Roman" w:cs="Times New Roman"/>
          <w:sz w:val="28"/>
          <w:szCs w:val="28"/>
        </w:rPr>
        <w:t>щью уточнения признака объекта.</w:t>
      </w:r>
    </w:p>
    <w:p w:rsidR="00870784" w:rsidRPr="00870784" w:rsidRDefault="00870784" w:rsidP="00870784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78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70784" w:rsidRPr="00870784" w:rsidRDefault="00870784" w:rsidP="008707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784">
        <w:rPr>
          <w:rFonts w:ascii="Times New Roman" w:hAnsi="Times New Roman" w:cs="Times New Roman"/>
          <w:sz w:val="28"/>
          <w:szCs w:val="28"/>
        </w:rPr>
        <w:t>-закреплять названи</w:t>
      </w:r>
      <w:r>
        <w:rPr>
          <w:rFonts w:ascii="Times New Roman" w:hAnsi="Times New Roman" w:cs="Times New Roman"/>
          <w:sz w:val="28"/>
          <w:szCs w:val="28"/>
        </w:rPr>
        <w:t>я и значения признаков объекта.</w:t>
      </w:r>
    </w:p>
    <w:p w:rsidR="00870784" w:rsidRPr="00870784" w:rsidRDefault="00870784" w:rsidP="008707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внимание, мышление;</w:t>
      </w:r>
    </w:p>
    <w:p w:rsidR="00870784" w:rsidRPr="00870784" w:rsidRDefault="00870784" w:rsidP="008707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784">
        <w:rPr>
          <w:rFonts w:ascii="Times New Roman" w:hAnsi="Times New Roman" w:cs="Times New Roman"/>
          <w:sz w:val="28"/>
          <w:szCs w:val="28"/>
        </w:rPr>
        <w:t>-формировать умение самостоятельно расширять знания об объект</w:t>
      </w:r>
      <w:r>
        <w:rPr>
          <w:rFonts w:ascii="Times New Roman" w:hAnsi="Times New Roman" w:cs="Times New Roman"/>
          <w:sz w:val="28"/>
          <w:szCs w:val="28"/>
        </w:rPr>
        <w:t>е;</w:t>
      </w:r>
    </w:p>
    <w:p w:rsidR="00870784" w:rsidRPr="00870784" w:rsidRDefault="00870784" w:rsidP="008707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784">
        <w:rPr>
          <w:rFonts w:ascii="Times New Roman" w:hAnsi="Times New Roman" w:cs="Times New Roman"/>
          <w:sz w:val="28"/>
          <w:szCs w:val="28"/>
        </w:rPr>
        <w:t>-учить детей целенаправле</w:t>
      </w:r>
      <w:r>
        <w:rPr>
          <w:rFonts w:ascii="Times New Roman" w:hAnsi="Times New Roman" w:cs="Times New Roman"/>
          <w:sz w:val="28"/>
          <w:szCs w:val="28"/>
        </w:rPr>
        <w:t>нному поиску нужной информации;</w:t>
      </w:r>
    </w:p>
    <w:p w:rsidR="00870784" w:rsidRDefault="00870784" w:rsidP="008707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70784">
        <w:rPr>
          <w:rFonts w:ascii="Times New Roman" w:hAnsi="Times New Roman" w:cs="Times New Roman"/>
          <w:sz w:val="28"/>
          <w:szCs w:val="28"/>
        </w:rPr>
        <w:t>учить д</w:t>
      </w:r>
      <w:r>
        <w:rPr>
          <w:rFonts w:ascii="Times New Roman" w:hAnsi="Times New Roman" w:cs="Times New Roman"/>
          <w:sz w:val="28"/>
          <w:szCs w:val="28"/>
        </w:rPr>
        <w:t>етей правильно задавать вопросы;</w:t>
      </w:r>
    </w:p>
    <w:p w:rsidR="00870784" w:rsidRDefault="00870784" w:rsidP="008707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связную речь;</w:t>
      </w:r>
    </w:p>
    <w:p w:rsidR="00870784" w:rsidRDefault="00870784" w:rsidP="008707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грамматический строй речи.</w:t>
      </w:r>
    </w:p>
    <w:p w:rsidR="00870784" w:rsidRDefault="00870784" w:rsidP="008707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784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870784">
        <w:rPr>
          <w:rFonts w:ascii="Times New Roman" w:hAnsi="Times New Roman" w:cs="Times New Roman"/>
          <w:sz w:val="28"/>
          <w:szCs w:val="28"/>
        </w:rPr>
        <w:t>Значки признаков объекта, картинки с изображение</w:t>
      </w:r>
      <w:r>
        <w:rPr>
          <w:rFonts w:ascii="Times New Roman" w:hAnsi="Times New Roman" w:cs="Times New Roman"/>
          <w:sz w:val="28"/>
          <w:szCs w:val="28"/>
        </w:rPr>
        <w:t>м рукотворного, природного мира</w:t>
      </w:r>
      <w:r w:rsidRPr="008707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0784" w:rsidRPr="00870784" w:rsidRDefault="00870784" w:rsidP="008707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784">
        <w:rPr>
          <w:rFonts w:ascii="Times New Roman" w:hAnsi="Times New Roman" w:cs="Times New Roman"/>
          <w:b/>
          <w:sz w:val="28"/>
          <w:szCs w:val="28"/>
        </w:rPr>
        <w:t>Правила игры:</w:t>
      </w:r>
      <w:r w:rsidRPr="00870784">
        <w:rPr>
          <w:rFonts w:ascii="Times New Roman" w:hAnsi="Times New Roman" w:cs="Times New Roman"/>
          <w:sz w:val="28"/>
          <w:szCs w:val="28"/>
        </w:rPr>
        <w:t xml:space="preserve"> Один ребенок загадывает любой объект, а играющие должны отгадать загаданный объект, задавая вопросы, кото</w:t>
      </w:r>
      <w:r>
        <w:rPr>
          <w:rFonts w:ascii="Times New Roman" w:hAnsi="Times New Roman" w:cs="Times New Roman"/>
          <w:sz w:val="28"/>
          <w:szCs w:val="28"/>
        </w:rPr>
        <w:t>рые помогут сузить поле поиска.</w:t>
      </w:r>
    </w:p>
    <w:p w:rsidR="00870784" w:rsidRDefault="00870784" w:rsidP="008707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84528" w:rsidRDefault="00784528" w:rsidP="008707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784">
        <w:rPr>
          <w:rFonts w:ascii="Times New Roman" w:hAnsi="Times New Roman" w:cs="Times New Roman"/>
          <w:sz w:val="28"/>
          <w:szCs w:val="28"/>
        </w:rPr>
        <w:t xml:space="preserve"> </w:t>
      </w:r>
      <w:r w:rsidR="00870784" w:rsidRPr="008707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91973"/>
            <wp:effectExtent l="0" t="0" r="3175" b="8890"/>
            <wp:docPr id="22" name="Рисунок 22" descr="C:\Users\Helen\Desktop\detsad-461650-152196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elen\Desktop\detsad-461650-15219635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784" w:rsidRDefault="00870784" w:rsidP="008707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0784" w:rsidRDefault="00870784" w:rsidP="008707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0784" w:rsidRDefault="00870784" w:rsidP="008707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0784" w:rsidRDefault="00870784" w:rsidP="008707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0784" w:rsidRPr="00870784" w:rsidRDefault="00870784" w:rsidP="00870784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78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87078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70784">
        <w:rPr>
          <w:rFonts w:ascii="Times New Roman" w:hAnsi="Times New Roman" w:cs="Times New Roman"/>
          <w:b/>
          <w:sz w:val="28"/>
          <w:szCs w:val="28"/>
        </w:rPr>
        <w:t>Дидактиче</w:t>
      </w:r>
      <w:r w:rsidRPr="00870784">
        <w:rPr>
          <w:rFonts w:ascii="Times New Roman" w:hAnsi="Times New Roman" w:cs="Times New Roman"/>
          <w:b/>
          <w:sz w:val="28"/>
          <w:szCs w:val="28"/>
        </w:rPr>
        <w:t>ское пособие «Кубики признаков»</w:t>
      </w:r>
    </w:p>
    <w:p w:rsidR="00870784" w:rsidRPr="00870784" w:rsidRDefault="00870784" w:rsidP="008707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784">
        <w:rPr>
          <w:rFonts w:ascii="Times New Roman" w:hAnsi="Times New Roman" w:cs="Times New Roman"/>
          <w:b/>
          <w:sz w:val="28"/>
          <w:szCs w:val="28"/>
        </w:rPr>
        <w:t>Цель игры:</w:t>
      </w:r>
      <w:r w:rsidRPr="00870784">
        <w:rPr>
          <w:rFonts w:ascii="Times New Roman" w:hAnsi="Times New Roman" w:cs="Times New Roman"/>
          <w:sz w:val="28"/>
          <w:szCs w:val="28"/>
        </w:rPr>
        <w:t xml:space="preserve"> формировать у ребенка умение находи</w:t>
      </w:r>
      <w:r>
        <w:rPr>
          <w:rFonts w:ascii="Times New Roman" w:hAnsi="Times New Roman" w:cs="Times New Roman"/>
          <w:sz w:val="28"/>
          <w:szCs w:val="28"/>
        </w:rPr>
        <w:t>ть значения признака в объекте.</w:t>
      </w:r>
    </w:p>
    <w:p w:rsidR="00870784" w:rsidRPr="00870784" w:rsidRDefault="00870784" w:rsidP="00870784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78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70784" w:rsidRPr="00870784" w:rsidRDefault="00870784" w:rsidP="008707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784">
        <w:rPr>
          <w:rFonts w:ascii="Times New Roman" w:hAnsi="Times New Roman" w:cs="Times New Roman"/>
          <w:sz w:val="28"/>
          <w:szCs w:val="28"/>
        </w:rPr>
        <w:t>- пополнять, обо</w:t>
      </w:r>
      <w:r>
        <w:rPr>
          <w:rFonts w:ascii="Times New Roman" w:hAnsi="Times New Roman" w:cs="Times New Roman"/>
          <w:sz w:val="28"/>
          <w:szCs w:val="28"/>
        </w:rPr>
        <w:t>гащать словарный запас ребенка;</w:t>
      </w:r>
    </w:p>
    <w:p w:rsidR="00870784" w:rsidRPr="00870784" w:rsidRDefault="00870784" w:rsidP="008707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784">
        <w:rPr>
          <w:rFonts w:ascii="Times New Roman" w:hAnsi="Times New Roman" w:cs="Times New Roman"/>
          <w:sz w:val="28"/>
          <w:szCs w:val="28"/>
        </w:rPr>
        <w:t>- развитие таких к</w:t>
      </w:r>
      <w:r>
        <w:rPr>
          <w:rFonts w:ascii="Times New Roman" w:hAnsi="Times New Roman" w:cs="Times New Roman"/>
          <w:sz w:val="28"/>
          <w:szCs w:val="28"/>
        </w:rPr>
        <w:t>ачеств, как мышление, гибкость;</w:t>
      </w:r>
    </w:p>
    <w:p w:rsidR="00870784" w:rsidRPr="00870784" w:rsidRDefault="00870784" w:rsidP="008707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784">
        <w:rPr>
          <w:rFonts w:ascii="Times New Roman" w:hAnsi="Times New Roman" w:cs="Times New Roman"/>
          <w:sz w:val="28"/>
          <w:szCs w:val="28"/>
        </w:rPr>
        <w:t>- умение рассмат</w:t>
      </w:r>
      <w:r>
        <w:rPr>
          <w:rFonts w:ascii="Times New Roman" w:hAnsi="Times New Roman" w:cs="Times New Roman"/>
          <w:sz w:val="28"/>
          <w:szCs w:val="28"/>
        </w:rPr>
        <w:t>ривать объект с разных позиций;</w:t>
      </w:r>
    </w:p>
    <w:p w:rsidR="00870784" w:rsidRPr="00870784" w:rsidRDefault="00870784" w:rsidP="008707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784">
        <w:rPr>
          <w:rFonts w:ascii="Times New Roman" w:hAnsi="Times New Roman" w:cs="Times New Roman"/>
          <w:sz w:val="28"/>
          <w:szCs w:val="28"/>
        </w:rPr>
        <w:t>- ум</w:t>
      </w:r>
      <w:r>
        <w:rPr>
          <w:rFonts w:ascii="Times New Roman" w:hAnsi="Times New Roman" w:cs="Times New Roman"/>
          <w:sz w:val="28"/>
          <w:szCs w:val="28"/>
        </w:rPr>
        <w:t>ение правильно задавать вопрос.</w:t>
      </w:r>
    </w:p>
    <w:p w:rsidR="00870784" w:rsidRPr="00870784" w:rsidRDefault="00870784" w:rsidP="00870784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784">
        <w:rPr>
          <w:rFonts w:ascii="Times New Roman" w:hAnsi="Times New Roman" w:cs="Times New Roman"/>
          <w:b/>
          <w:sz w:val="28"/>
          <w:szCs w:val="28"/>
        </w:rPr>
        <w:t>Правила игры:</w:t>
      </w:r>
    </w:p>
    <w:p w:rsidR="00870784" w:rsidRDefault="00870784" w:rsidP="008707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784">
        <w:rPr>
          <w:rFonts w:ascii="Times New Roman" w:hAnsi="Times New Roman" w:cs="Times New Roman"/>
          <w:sz w:val="28"/>
          <w:szCs w:val="28"/>
        </w:rPr>
        <w:t>В игру играют по два человека. Один ребенок берет себе кубик, на сторонах которого изображены объекты, второй ребенок берет кубик, на сторонах которого изображены при</w:t>
      </w:r>
      <w:r>
        <w:rPr>
          <w:rFonts w:ascii="Times New Roman" w:hAnsi="Times New Roman" w:cs="Times New Roman"/>
          <w:sz w:val="28"/>
          <w:szCs w:val="28"/>
        </w:rPr>
        <w:t>знаки объекта. Сначала бросают</w:t>
      </w:r>
      <w:r w:rsidRPr="00870784">
        <w:rPr>
          <w:rFonts w:ascii="Times New Roman" w:hAnsi="Times New Roman" w:cs="Times New Roman"/>
          <w:sz w:val="28"/>
          <w:szCs w:val="28"/>
        </w:rPr>
        <w:t xml:space="preserve"> куб</w:t>
      </w:r>
      <w:r>
        <w:rPr>
          <w:rFonts w:ascii="Times New Roman" w:hAnsi="Times New Roman" w:cs="Times New Roman"/>
          <w:sz w:val="28"/>
          <w:szCs w:val="28"/>
        </w:rPr>
        <w:t>ик с объектами, затем бросают</w:t>
      </w:r>
      <w:r w:rsidRPr="00870784">
        <w:rPr>
          <w:rFonts w:ascii="Times New Roman" w:hAnsi="Times New Roman" w:cs="Times New Roman"/>
          <w:sz w:val="28"/>
          <w:szCs w:val="28"/>
        </w:rPr>
        <w:t xml:space="preserve"> куб</w:t>
      </w:r>
      <w:r>
        <w:rPr>
          <w:rFonts w:ascii="Times New Roman" w:hAnsi="Times New Roman" w:cs="Times New Roman"/>
          <w:sz w:val="28"/>
          <w:szCs w:val="28"/>
        </w:rPr>
        <w:t>ик</w:t>
      </w:r>
      <w:r w:rsidRPr="00870784">
        <w:rPr>
          <w:rFonts w:ascii="Times New Roman" w:hAnsi="Times New Roman" w:cs="Times New Roman"/>
          <w:sz w:val="28"/>
          <w:szCs w:val="28"/>
        </w:rPr>
        <w:t xml:space="preserve"> с признаками. Описывают объект по выпавшему признаку.</w:t>
      </w:r>
    </w:p>
    <w:p w:rsidR="00870784" w:rsidRDefault="00870784" w:rsidP="008707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8707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1725" cy="2802140"/>
            <wp:effectExtent l="0" t="3175" r="1905" b="1905"/>
            <wp:docPr id="23" name="Рисунок 23" descr="C:\Users\Helen\Desktop\detsad-461650-152022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elen\Desktop\detsad-461650-152022465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6027" cy="28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784" w:rsidRDefault="003C602E" w:rsidP="00870784">
      <w:pPr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="00870784" w:rsidRPr="008707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5176" cy="2671555"/>
            <wp:effectExtent l="0" t="5398" r="953" b="952"/>
            <wp:docPr id="24" name="Рисунок 24" descr="C:\Users\Helen\Desktop\detsad-461650-152022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elen\Desktop\detsad-461650-15202244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1204" cy="270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02E" w:rsidRPr="00870784" w:rsidRDefault="003C602E" w:rsidP="008707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bookmarkStart w:id="0" w:name="_GoBack"/>
      <w:r w:rsidRPr="003C60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3096" cy="2668742"/>
            <wp:effectExtent l="0" t="4762" r="3492" b="3493"/>
            <wp:docPr id="25" name="Рисунок 25" descr="C:\Users\Helen\Desktop\detsad-461650-152022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elen\Desktop\detsad-461650-15202246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7779" cy="271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602E" w:rsidRPr="00870784" w:rsidSect="00870784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528"/>
    <w:rsid w:val="002A450B"/>
    <w:rsid w:val="003C602E"/>
    <w:rsid w:val="00656908"/>
    <w:rsid w:val="00784528"/>
    <w:rsid w:val="00791DC8"/>
    <w:rsid w:val="00870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80351"/>
  <w15:chartTrackingRefBased/>
  <w15:docId w15:val="{82CB4BE8-0B02-4BD8-B656-2633B6804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9</Pages>
  <Words>1430</Words>
  <Characters>8153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Helen</cp:lastModifiedBy>
  <cp:revision>1</cp:revision>
  <cp:lastPrinted>2021-04-21T09:03:00Z</cp:lastPrinted>
  <dcterms:created xsi:type="dcterms:W3CDTF">2021-04-21T08:16:00Z</dcterms:created>
  <dcterms:modified xsi:type="dcterms:W3CDTF">2021-04-21T09:03:00Z</dcterms:modified>
</cp:coreProperties>
</file>